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C749B3" w:rsidRPr="00602FF0" w:rsidRDefault="00602FF0" w:rsidP="002F63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FF0">
        <w:rPr>
          <w:rFonts w:ascii="Times New Roman" w:hAnsi="Times New Roman" w:cs="Times New Roman"/>
          <w:b/>
          <w:sz w:val="24"/>
          <w:szCs w:val="24"/>
        </w:rPr>
        <w:t>Student O</w:t>
      </w:r>
      <w:r w:rsidR="002F631B" w:rsidRPr="00602FF0">
        <w:rPr>
          <w:rFonts w:ascii="Times New Roman" w:hAnsi="Times New Roman" w:cs="Times New Roman"/>
          <w:b/>
          <w:sz w:val="24"/>
          <w:szCs w:val="24"/>
        </w:rPr>
        <w:t>rganization</w:t>
      </w:r>
    </w:p>
    <w:p w:rsidR="002F631B" w:rsidRPr="00602FF0" w:rsidRDefault="002F631B" w:rsidP="002F63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FF0">
        <w:rPr>
          <w:rFonts w:ascii="Times New Roman" w:hAnsi="Times New Roman" w:cs="Times New Roman"/>
          <w:b/>
          <w:sz w:val="28"/>
          <w:szCs w:val="28"/>
        </w:rPr>
        <w:t>Pre-Chartering Request</w:t>
      </w:r>
    </w:p>
    <w:p w:rsidR="002F631B" w:rsidRDefault="002F631B" w:rsidP="002F631B">
      <w:pPr>
        <w:spacing w:after="0"/>
        <w:jc w:val="center"/>
      </w:pPr>
    </w:p>
    <w:p w:rsidR="002F631B" w:rsidRDefault="002F631B" w:rsidP="002F631B">
      <w:pPr>
        <w:spacing w:after="0"/>
      </w:pPr>
      <w:r>
        <w:t>Provisional recognition may be granted by the Student Activities Center to students in the process of starting a new student organization. The purpose of the Pre</w:t>
      </w:r>
      <w:r w:rsidR="004C2FBF">
        <w:t>-</w:t>
      </w:r>
      <w:r>
        <w:t xml:space="preserve">chartering </w:t>
      </w:r>
      <w:r w:rsidR="004C2FBF">
        <w:t>Request</w:t>
      </w:r>
      <w:r>
        <w:t xml:space="preserve"> is to allow the student to use the Student Union Building meeting rooms and displa</w:t>
      </w:r>
      <w:r w:rsidR="004C2FBF">
        <w:t>y tables, and borrow tables from</w:t>
      </w:r>
      <w:r>
        <w:t xml:space="preserve"> t</w:t>
      </w:r>
      <w:r w:rsidR="004C2FBF">
        <w:t>he Student Activities Center for</w:t>
      </w:r>
      <w:r w:rsidR="00AC24A2">
        <w:t xml:space="preserve"> use i</w:t>
      </w:r>
      <w:r>
        <w:t xml:space="preserve">n the mall </w:t>
      </w:r>
      <w:r w:rsidR="00AC24A2">
        <w:t xml:space="preserve">level </w:t>
      </w:r>
      <w:r>
        <w:t xml:space="preserve">around the Student Union in order to call a meeting of interested students or </w:t>
      </w:r>
      <w:r w:rsidR="004C2FBF">
        <w:t>recruit</w:t>
      </w:r>
      <w:r>
        <w:t xml:space="preserve"> new members to the potential organization. </w:t>
      </w:r>
      <w:r w:rsidR="004C2FBF">
        <w:t>Provisional</w:t>
      </w:r>
      <w:r>
        <w:t xml:space="preserve"> recognition allows up to three meeting in the Student U</w:t>
      </w:r>
      <w:r w:rsidR="00AC24A2">
        <w:t>nion for the following purposes:</w:t>
      </w:r>
    </w:p>
    <w:p w:rsidR="002F631B" w:rsidRDefault="00AC24A2" w:rsidP="002F631B">
      <w:pPr>
        <w:pStyle w:val="ListParagraph"/>
        <w:numPr>
          <w:ilvl w:val="0"/>
          <w:numId w:val="1"/>
        </w:numPr>
        <w:spacing w:after="0"/>
      </w:pPr>
      <w:r>
        <w:t>o</w:t>
      </w:r>
      <w:r w:rsidR="002F631B">
        <w:t xml:space="preserve">rganization </w:t>
      </w:r>
      <w:r>
        <w:t>meeting to c</w:t>
      </w:r>
      <w:r w:rsidR="002F631B">
        <w:t>all together interested students (preparation of a list of ten charter members)</w:t>
      </w:r>
    </w:p>
    <w:p w:rsidR="002F631B" w:rsidRDefault="00AC24A2" w:rsidP="002F631B">
      <w:pPr>
        <w:pStyle w:val="ListParagraph"/>
        <w:numPr>
          <w:ilvl w:val="0"/>
          <w:numId w:val="1"/>
        </w:numPr>
        <w:spacing w:after="0"/>
      </w:pPr>
      <w:r>
        <w:t>m</w:t>
      </w:r>
      <w:r w:rsidR="002F631B">
        <w:t xml:space="preserve">eeting </w:t>
      </w:r>
      <w:r w:rsidR="004C2FBF">
        <w:t>to</w:t>
      </w:r>
      <w:r w:rsidR="002F631B">
        <w:t xml:space="preserve"> draft a constitution and by-laws</w:t>
      </w:r>
    </w:p>
    <w:p w:rsidR="002F631B" w:rsidRDefault="00AC24A2" w:rsidP="002F631B">
      <w:pPr>
        <w:pStyle w:val="ListParagraph"/>
        <w:numPr>
          <w:ilvl w:val="0"/>
          <w:numId w:val="1"/>
        </w:numPr>
        <w:spacing w:after="0"/>
      </w:pPr>
      <w:r>
        <w:t>s</w:t>
      </w:r>
      <w:r w:rsidR="002F631B">
        <w:t>election of officers and faculty or staff advisor</w:t>
      </w:r>
    </w:p>
    <w:p w:rsidR="002F631B" w:rsidRDefault="002F631B" w:rsidP="002F631B">
      <w:pPr>
        <w:spacing w:after="0"/>
      </w:pPr>
      <w:r>
        <w:t>After recognition is granted by the Student Activities Center, the Student Union scheduling office will schedule up to three organization meetings in the Student Union Building. Pre-chartering is not necessary if the required components of a chartered student organization are already met. In that case, a regular charter form should be completed annually.</w:t>
      </w:r>
    </w:p>
    <w:p w:rsidR="002F631B" w:rsidRDefault="002F631B" w:rsidP="002F631B">
      <w:pPr>
        <w:spacing w:after="0"/>
      </w:pPr>
    </w:p>
    <w:p w:rsidR="002F631B" w:rsidRDefault="002F631B" w:rsidP="002F631B">
      <w:pPr>
        <w:spacing w:after="0"/>
      </w:pPr>
      <w:r>
        <w:t>Tentative Name of Organization:</w:t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</w:p>
    <w:p w:rsidR="004C2FBF" w:rsidRDefault="004C2FBF" w:rsidP="002F631B">
      <w:pPr>
        <w:spacing w:after="0"/>
      </w:pPr>
    </w:p>
    <w:p w:rsidR="004C2FBF" w:rsidRDefault="002F631B" w:rsidP="00602FF0">
      <w:pPr>
        <w:spacing w:after="0" w:line="360" w:lineRule="auto"/>
      </w:pPr>
      <w:r>
        <w:t>Tentative</w:t>
      </w:r>
      <w:r w:rsidR="004C2FBF">
        <w:t xml:space="preserve"> Purpose of Organization:</w:t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 w:rsidRPr="004C2FBF">
        <w:rPr>
          <w:u w:val="single"/>
        </w:rPr>
        <w:tab/>
      </w:r>
      <w:r w:rsidR="004C2FBF">
        <w:rPr>
          <w:u w:val="single"/>
        </w:rPr>
        <w:tab/>
      </w:r>
      <w:r w:rsidR="004C2FBF">
        <w:rPr>
          <w:u w:val="single"/>
        </w:rPr>
        <w:tab/>
      </w:r>
      <w:r w:rsidR="004C2FBF">
        <w:rPr>
          <w:u w:val="single"/>
        </w:rPr>
        <w:tab/>
      </w:r>
      <w:r w:rsidR="004C2FBF">
        <w:rPr>
          <w:u w:val="single"/>
        </w:rPr>
        <w:tab/>
      </w:r>
      <w:r w:rsidR="004C2FBF">
        <w:rPr>
          <w:u w:val="single"/>
        </w:rPr>
        <w:tab/>
      </w:r>
      <w:r w:rsidR="004C2FBF">
        <w:rPr>
          <w:u w:val="single"/>
        </w:rPr>
        <w:tab/>
      </w:r>
      <w:r w:rsidR="004C2FBF">
        <w:rPr>
          <w:u w:val="single"/>
        </w:rPr>
        <w:tab/>
      </w:r>
      <w:r w:rsidR="004C2FBF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4C2FBF" w:rsidRPr="004C2FBF">
        <w:tab/>
      </w:r>
      <w:r w:rsidR="004C2FBF" w:rsidRPr="004C2FBF">
        <w:tab/>
      </w:r>
      <w:r w:rsidR="004C2FBF" w:rsidRPr="004C2FBF">
        <w:tab/>
      </w:r>
      <w:r w:rsidR="004C2FBF" w:rsidRPr="004C2FBF">
        <w:tab/>
      </w:r>
      <w:r w:rsidR="004C2FBF" w:rsidRPr="004C2FBF">
        <w:tab/>
      </w:r>
      <w:r w:rsidR="004C2FBF" w:rsidRPr="004C2FBF">
        <w:tab/>
      </w:r>
      <w:r w:rsidR="004C2FBF" w:rsidRPr="004C2FBF">
        <w:tab/>
      </w:r>
      <w:r w:rsidR="004C2FBF" w:rsidRPr="004C2FBF">
        <w:tab/>
      </w:r>
      <w:r w:rsidR="004C2FBF">
        <w:tab/>
      </w:r>
    </w:p>
    <w:p w:rsidR="00602FF0" w:rsidRDefault="00602FF0" w:rsidP="002F631B">
      <w:pPr>
        <w:spacing w:after="0"/>
      </w:pPr>
    </w:p>
    <w:p w:rsidR="004C2FBF" w:rsidRDefault="004C2FBF" w:rsidP="002F631B">
      <w:pPr>
        <w:spacing w:after="0"/>
      </w:pPr>
      <w:r>
        <w:t>Contact Person:</w:t>
      </w:r>
      <w: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>
        <w:t>Telephone:</w:t>
      </w:r>
      <w:r w:rsidR="00602FF0">
        <w:rPr>
          <w:u w:val="single"/>
        </w:rPr>
        <w:tab/>
      </w:r>
      <w:r w:rsidR="00602FF0">
        <w:rPr>
          <w:u w:val="single"/>
        </w:rPr>
        <w:tab/>
      </w:r>
      <w:r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</w:p>
    <w:p w:rsidR="004C2FBF" w:rsidRDefault="004C2FBF" w:rsidP="004C2FBF">
      <w:pPr>
        <w:spacing w:after="0"/>
        <w:ind w:firstLine="720"/>
      </w:pPr>
    </w:p>
    <w:p w:rsidR="004C2FBF" w:rsidRDefault="004C2FBF" w:rsidP="004C2FBF">
      <w:pPr>
        <w:spacing w:after="0"/>
        <w:ind w:firstLine="720"/>
        <w:rPr>
          <w:u w:val="single"/>
        </w:rPr>
      </w:pPr>
      <w:r>
        <w:t>Address:</w:t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</w:p>
    <w:p w:rsidR="004C2FBF" w:rsidRDefault="004C2FBF" w:rsidP="004C2FBF">
      <w:pPr>
        <w:spacing w:after="0"/>
        <w:ind w:firstLine="720"/>
      </w:pPr>
    </w:p>
    <w:p w:rsidR="004C2FBF" w:rsidRDefault="004C2FBF" w:rsidP="004C2FBF">
      <w:pPr>
        <w:spacing w:after="0"/>
        <w:ind w:firstLine="720"/>
      </w:pPr>
      <w:r>
        <w:t>Email:</w:t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</w:p>
    <w:p w:rsidR="004C2FBF" w:rsidRDefault="004C2FBF" w:rsidP="002F631B">
      <w:pPr>
        <w:spacing w:after="0"/>
      </w:pPr>
    </w:p>
    <w:p w:rsidR="00602FF0" w:rsidRDefault="00602FF0" w:rsidP="002F631B">
      <w:pPr>
        <w:spacing w:after="0"/>
      </w:pPr>
    </w:p>
    <w:p w:rsidR="004C2FBF" w:rsidRDefault="004C2FBF" w:rsidP="002F631B">
      <w:pPr>
        <w:spacing w:after="0"/>
      </w:pPr>
      <w:r>
        <w:t>First Meeting:</w:t>
      </w:r>
    </w:p>
    <w:p w:rsidR="004C2FBF" w:rsidRDefault="004C2FBF" w:rsidP="004C2FBF">
      <w:pPr>
        <w:spacing w:after="0"/>
        <w:ind w:firstLine="720"/>
      </w:pPr>
      <w:r>
        <w:t>Date:</w:t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>
        <w:t>Time:</w:t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</w:p>
    <w:p w:rsidR="004C2FBF" w:rsidRDefault="004C2FBF" w:rsidP="004C2FBF">
      <w:pPr>
        <w:spacing w:after="0"/>
      </w:pPr>
      <w:r>
        <w:t>Second Meeting:</w:t>
      </w:r>
    </w:p>
    <w:p w:rsidR="004C2FBF" w:rsidRDefault="004C2FBF" w:rsidP="004C2FBF">
      <w:pPr>
        <w:spacing w:after="0"/>
      </w:pPr>
      <w:r>
        <w:tab/>
        <w:t>Date:</w:t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>
        <w:t>Time:</w:t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</w:p>
    <w:p w:rsidR="004C2FBF" w:rsidRDefault="004C2FBF" w:rsidP="004C2FBF">
      <w:pPr>
        <w:spacing w:after="0"/>
      </w:pPr>
      <w:r>
        <w:t>Third Meeting:</w:t>
      </w:r>
    </w:p>
    <w:p w:rsidR="004C2FBF" w:rsidRDefault="004C2FBF" w:rsidP="004C2FBF">
      <w:pPr>
        <w:spacing w:after="0"/>
      </w:pPr>
      <w:r>
        <w:tab/>
        <w:t>Date:</w:t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>
        <w:t>Time:</w:t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</w:p>
    <w:p w:rsidR="004C2FBF" w:rsidRDefault="004C2FBF" w:rsidP="004C2FBF">
      <w:pPr>
        <w:spacing w:after="0"/>
      </w:pPr>
    </w:p>
    <w:p w:rsidR="004C2FBF" w:rsidRDefault="004C2FBF" w:rsidP="004C2FBF">
      <w:pPr>
        <w:spacing w:after="0"/>
      </w:pPr>
    </w:p>
    <w:p w:rsidR="004C2FBF" w:rsidRDefault="004C2FBF" w:rsidP="004C2FBF">
      <w:pPr>
        <w:spacing w:after="0"/>
      </w:pPr>
    </w:p>
    <w:p w:rsidR="004C2FBF" w:rsidRDefault="004C2FBF" w:rsidP="002F631B">
      <w:pPr>
        <w:spacing w:after="0"/>
        <w:rPr>
          <w:u w:val="single"/>
        </w:rPr>
      </w:pPr>
      <w:r>
        <w:t>Approved:</w:t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>
        <w:t>Date:</w:t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Pr="004C2FBF">
        <w:rPr>
          <w:u w:val="single"/>
        </w:rPr>
        <w:tab/>
      </w:r>
      <w:r w:rsidR="00602FF0">
        <w:rPr>
          <w:u w:val="single"/>
        </w:rPr>
        <w:tab/>
      </w:r>
      <w:r w:rsidR="00602FF0">
        <w:rPr>
          <w:u w:val="single"/>
        </w:rPr>
        <w:tab/>
      </w:r>
    </w:p>
    <w:p w:rsidR="00602FF0" w:rsidRDefault="007476FA" w:rsidP="002F631B">
      <w:pPr>
        <w:spacing w:after="0"/>
      </w:pPr>
      <w:r>
        <w:rPr>
          <w:noProof/>
          <w:lang w:eastAsia="zh-TW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61.9pt;margin-top:1.8pt;width:215.95pt;height:32.6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602FF0" w:rsidRPr="00602FF0" w:rsidRDefault="00602FF0" w:rsidP="00602FF0">
                  <w:pPr>
                    <w:jc w:val="center"/>
                    <w:rPr>
                      <w:sz w:val="20"/>
                      <w:szCs w:val="20"/>
                    </w:rPr>
                  </w:pPr>
                  <w:r w:rsidRPr="00602FF0">
                    <w:rPr>
                      <w:sz w:val="20"/>
                      <w:szCs w:val="20"/>
                    </w:rPr>
                    <w:t>Student Activities Center Staff Signature</w:t>
                  </w:r>
                </w:p>
              </w:txbxContent>
            </v:textbox>
          </v:shape>
        </w:pict>
      </w:r>
    </w:p>
    <w:p w:rsidR="004C2FBF" w:rsidRDefault="004C2FBF" w:rsidP="002F631B">
      <w:pPr>
        <w:spacing w:after="0"/>
      </w:pPr>
    </w:p>
    <w:sectPr w:rsidR="004C2FBF" w:rsidSect="00602FF0">
      <w:footerReference w:type="default" r:id="rId7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F0" w:rsidRDefault="00602FF0" w:rsidP="00602FF0">
      <w:pPr>
        <w:spacing w:after="0" w:line="240" w:lineRule="auto"/>
      </w:pPr>
      <w:r>
        <w:separator/>
      </w:r>
    </w:p>
  </w:endnote>
  <w:endnote w:type="continuationSeparator" w:id="0">
    <w:p w:rsidR="00602FF0" w:rsidRDefault="00602FF0" w:rsidP="0060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F0" w:rsidRPr="00602FF0" w:rsidRDefault="00602FF0">
    <w:pPr>
      <w:pStyle w:val="Footer"/>
      <w:rPr>
        <w:sz w:val="20"/>
        <w:szCs w:val="20"/>
      </w:rPr>
    </w:pPr>
    <w:r w:rsidRPr="00602FF0">
      <w:rPr>
        <w:sz w:val="20"/>
        <w:szCs w:val="20"/>
      </w:rPr>
      <w:t>White: Student Activities Center</w:t>
    </w:r>
    <w:r w:rsidRPr="00602FF0">
      <w:rPr>
        <w:sz w:val="20"/>
        <w:szCs w:val="20"/>
      </w:rPr>
      <w:ptab w:relativeTo="margin" w:alignment="center" w:leader="none"/>
    </w:r>
    <w:r w:rsidRPr="00602FF0">
      <w:rPr>
        <w:sz w:val="20"/>
        <w:szCs w:val="20"/>
      </w:rPr>
      <w:t>Canary: Student Union Scheduling Office</w:t>
    </w:r>
    <w:r w:rsidRPr="00602FF0">
      <w:rPr>
        <w:sz w:val="20"/>
        <w:szCs w:val="20"/>
      </w:rPr>
      <w:ptab w:relativeTo="margin" w:alignment="right" w:leader="none"/>
    </w:r>
    <w:r w:rsidRPr="00602FF0">
      <w:rPr>
        <w:sz w:val="20"/>
        <w:szCs w:val="20"/>
      </w:rPr>
      <w:t>Pink: Student Organization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F0" w:rsidRDefault="00602FF0" w:rsidP="00602FF0">
      <w:pPr>
        <w:spacing w:after="0" w:line="240" w:lineRule="auto"/>
      </w:pPr>
      <w:r>
        <w:separator/>
      </w:r>
    </w:p>
  </w:footnote>
  <w:footnote w:type="continuationSeparator" w:id="0">
    <w:p w:rsidR="00602FF0" w:rsidRDefault="00602FF0" w:rsidP="00602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02278"/>
    <w:multiLevelType w:val="hybridMultilevel"/>
    <w:tmpl w:val="336C1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31B"/>
    <w:rsid w:val="002F631B"/>
    <w:rsid w:val="004C2FBF"/>
    <w:rsid w:val="00602FF0"/>
    <w:rsid w:val="007476FA"/>
    <w:rsid w:val="007875AF"/>
    <w:rsid w:val="00AC24A2"/>
    <w:rsid w:val="00C749B3"/>
  </w:rsids>
  <m:mathPr>
    <m:mathFont m:val="Times-Roman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9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63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2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2FF0"/>
  </w:style>
  <w:style w:type="paragraph" w:styleId="Footer">
    <w:name w:val="footer"/>
    <w:basedOn w:val="Normal"/>
    <w:link w:val="FooterChar"/>
    <w:uiPriority w:val="99"/>
    <w:semiHidden/>
    <w:unhideWhenUsed/>
    <w:rsid w:val="00602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2FF0"/>
  </w:style>
  <w:style w:type="paragraph" w:styleId="BalloonText">
    <w:name w:val="Balloon Text"/>
    <w:basedOn w:val="Normal"/>
    <w:link w:val="BalloonTextChar"/>
    <w:uiPriority w:val="99"/>
    <w:semiHidden/>
    <w:unhideWhenUsed/>
    <w:rsid w:val="00602F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Support Unit User</dc:creator>
  <cp:keywords/>
  <dc:description/>
  <cp:lastModifiedBy>Ryan Lindquist</cp:lastModifiedBy>
  <cp:revision>2</cp:revision>
  <cp:lastPrinted>2010-08-17T15:59:00Z</cp:lastPrinted>
  <dcterms:created xsi:type="dcterms:W3CDTF">2011-01-20T17:04:00Z</dcterms:created>
  <dcterms:modified xsi:type="dcterms:W3CDTF">2011-01-20T17:04:00Z</dcterms:modified>
</cp:coreProperties>
</file>